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4452" w14:textId="77777777" w:rsidR="00245CAC" w:rsidRPr="00245CAC" w:rsidRDefault="00245CAC" w:rsidP="00245CAC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b/>
          <w:color w:val="222222"/>
          <w:sz w:val="24"/>
          <w:szCs w:val="24"/>
          <w:lang w:val="uk-UA" w:eastAsia="ru-RU"/>
        </w:rPr>
        <w:t xml:space="preserve">ТОВАРИСТВО З ОБМЕЖЕНОЮ ВІДПОВІДАЛЬНІСТЮ </w:t>
      </w:r>
      <w:r w:rsidRPr="00245CAC">
        <w:rPr>
          <w:rFonts w:ascii="Times New Roman" w:eastAsia="Times New Roman" w:hAnsi="Times New Roman" w:cstheme="minorBidi"/>
          <w:b/>
          <w:sz w:val="24"/>
          <w:szCs w:val="24"/>
          <w:lang w:val="uk-UA" w:eastAsia="ru-RU"/>
        </w:rPr>
        <w:br/>
        <w:t>«УСЕ БУДЕ ДОБРЕ»</w:t>
      </w:r>
      <w:r w:rsidRPr="00245CAC">
        <w:rPr>
          <w:rFonts w:ascii="Times New Roman" w:eastAsia="Times New Roman" w:hAnsi="Times New Roman" w:cstheme="minorBidi"/>
          <w:b/>
          <w:sz w:val="24"/>
          <w:szCs w:val="24"/>
          <w:lang w:val="uk-UA" w:eastAsia="ru-RU"/>
        </w:rPr>
        <w:br/>
        <w:t>(ТОВ «УСЕ БУДЕ ДОБРЕ»)</w:t>
      </w:r>
    </w:p>
    <w:p w14:paraId="4A51E663" w14:textId="77777777" w:rsidR="00245CAC" w:rsidRPr="00245CAC" w:rsidRDefault="00245CAC" w:rsidP="00245CAC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val="uk-UA" w:eastAsia="ru-RU"/>
        </w:rPr>
      </w:pPr>
    </w:p>
    <w:p w14:paraId="430053AF" w14:textId="77777777" w:rsidR="00245CAC" w:rsidRPr="00245CAC" w:rsidRDefault="00245CAC" w:rsidP="00245CAC">
      <w:pPr>
        <w:spacing w:after="0" w:line="240" w:lineRule="auto"/>
        <w:ind w:left="6372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>Код ЄДРПОУ 65465465</w:t>
      </w:r>
    </w:p>
    <w:p w14:paraId="7E9733BE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</w:p>
    <w:p w14:paraId="09A8F1B1" w14:textId="77777777" w:rsidR="00245CAC" w:rsidRPr="00245CAC" w:rsidRDefault="00245CAC" w:rsidP="00245CAC">
      <w:pPr>
        <w:spacing w:after="0" w:line="240" w:lineRule="auto"/>
        <w:jc w:val="center"/>
        <w:rPr>
          <w:rFonts w:ascii="Times New Roman" w:eastAsia="Times New Roman" w:hAnsi="Times New Roman" w:cstheme="minorBidi"/>
          <w:color w:val="222222"/>
          <w:spacing w:val="60"/>
          <w:sz w:val="28"/>
          <w:szCs w:val="28"/>
          <w:lang w:val="uk-UA" w:eastAsia="ru-RU"/>
        </w:rPr>
      </w:pPr>
      <w:r w:rsidRPr="00245CAC">
        <w:rPr>
          <w:rFonts w:ascii="Times New Roman" w:eastAsia="Times New Roman" w:hAnsi="Times New Roman" w:cstheme="minorBidi"/>
          <w:b/>
          <w:bCs/>
          <w:color w:val="222222"/>
          <w:spacing w:val="60"/>
          <w:sz w:val="28"/>
          <w:szCs w:val="28"/>
          <w:lang w:val="uk-UA" w:eastAsia="ru-RU"/>
        </w:rPr>
        <w:t>НАКАЗ</w:t>
      </w:r>
    </w:p>
    <w:p w14:paraId="314CDBE8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</w:p>
    <w:p w14:paraId="6C9D2D7E" w14:textId="77777777" w:rsidR="00245CAC" w:rsidRPr="00245CAC" w:rsidRDefault="00245CAC" w:rsidP="00245CAC">
      <w:pPr>
        <w:tabs>
          <w:tab w:val="left" w:pos="4395"/>
          <w:tab w:val="left" w:pos="7655"/>
        </w:tabs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>01.08.2023</w:t>
      </w: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ab/>
        <w:t>Київ</w:t>
      </w: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ab/>
        <w:t>№ 148/к/тр</w:t>
      </w:r>
    </w:p>
    <w:p w14:paraId="64E72F49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</w:p>
    <w:p w14:paraId="140DEEBF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b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b/>
          <w:color w:val="222222"/>
          <w:sz w:val="24"/>
          <w:szCs w:val="24"/>
          <w:lang w:val="uk-UA" w:eastAsia="ru-RU"/>
        </w:rPr>
        <w:t>Про припинення трудового</w:t>
      </w:r>
      <w:r w:rsidRPr="00245CAC">
        <w:rPr>
          <w:rFonts w:ascii="Times New Roman" w:eastAsia="Times New Roman" w:hAnsi="Times New Roman" w:cstheme="minorBidi"/>
          <w:b/>
          <w:color w:val="222222"/>
          <w:sz w:val="24"/>
          <w:szCs w:val="24"/>
          <w:lang w:val="uk-UA" w:eastAsia="ru-RU"/>
        </w:rPr>
        <w:br/>
        <w:t>договору з Сергієм Гнатюком</w:t>
      </w:r>
    </w:p>
    <w:p w14:paraId="758CC616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</w:p>
    <w:p w14:paraId="34983CBE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>НАКАЗУЮ:</w:t>
      </w:r>
    </w:p>
    <w:p w14:paraId="4F5F1D83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</w:pPr>
    </w:p>
    <w:p w14:paraId="0EFC184A" w14:textId="77777777" w:rsidR="00245CAC" w:rsidRPr="00245CAC" w:rsidRDefault="00245CAC" w:rsidP="00245C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>1. Припинити трудовий договір з ГНАТЮКОМ Сергієм Мироновичем, сторожем господарського відділу, 23 липня 2023 р. у зв’язку зі смертю, пункт 8-2 частини 1 статті 36 КЗпП України</w:t>
      </w:r>
      <w:r w:rsidRPr="00245CA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83C7F5C" w14:textId="77777777" w:rsidR="00245CAC" w:rsidRPr="00245CAC" w:rsidRDefault="00245CAC" w:rsidP="00245CA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>2. Бухгалтерії виплатити Гнатюк Софії Михайлівні, вдові Сергія Гнатюка:</w:t>
      </w:r>
    </w:p>
    <w:p w14:paraId="43EEDA44" w14:textId="77777777" w:rsidR="00245CAC" w:rsidRPr="00245CAC" w:rsidRDefault="00245CAC" w:rsidP="00245CAC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>його заробітну плату за липень 2023 року;</w:t>
      </w:r>
    </w:p>
    <w:p w14:paraId="3D3847A2" w14:textId="77777777" w:rsidR="00245CAC" w:rsidRPr="00245CAC" w:rsidRDefault="00245CAC" w:rsidP="00245C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/>
          <w:color w:val="222222"/>
          <w:sz w:val="24"/>
          <w:szCs w:val="24"/>
          <w:lang w:val="uk-UA" w:eastAsia="ru-RU"/>
        </w:rPr>
        <w:t xml:space="preserve">компенсацію за 10 календарних днів щорічної основної відпустки за період роботи 16 листопада 2022 р. — 23 липня 2023 р. </w:t>
      </w:r>
    </w:p>
    <w:p w14:paraId="3320DF07" w14:textId="77777777" w:rsidR="00245CAC" w:rsidRPr="00245CAC" w:rsidRDefault="00245CAC" w:rsidP="00245CAC">
      <w:pPr>
        <w:tabs>
          <w:tab w:val="left" w:pos="3969"/>
          <w:tab w:val="left" w:pos="7088"/>
        </w:tabs>
        <w:suppressAutoHyphens/>
        <w:spacing w:after="0" w:line="240" w:lineRule="auto"/>
        <w:jc w:val="both"/>
        <w:textAlignment w:val="center"/>
        <w:rPr>
          <w:rFonts w:ascii="Times New Roman" w:hAnsi="Times New Roman"/>
          <w:color w:val="000000"/>
          <w:kern w:val="2"/>
          <w:sz w:val="24"/>
          <w:szCs w:val="24"/>
          <w:lang w:val="uk-UA" w:eastAsia="zh-CN" w:bidi="hi-IN"/>
        </w:rPr>
      </w:pPr>
      <w:r w:rsidRPr="00245CAC">
        <w:rPr>
          <w:rFonts w:ascii="Times New Roman" w:eastAsia="Times New Roman" w:hAnsi="Times New Roman"/>
          <w:color w:val="222222"/>
          <w:kern w:val="2"/>
          <w:sz w:val="24"/>
          <w:szCs w:val="24"/>
          <w:lang w:val="uk-UA" w:eastAsia="zh-CN" w:bidi="hi-IN"/>
        </w:rPr>
        <w:t xml:space="preserve">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96"/>
        <w:gridCol w:w="7751"/>
      </w:tblGrid>
      <w:tr w:rsidR="00245CAC" w:rsidRPr="00245CAC" w14:paraId="237AC3D8" w14:textId="77777777" w:rsidTr="00442FAD">
        <w:tc>
          <w:tcPr>
            <w:tcW w:w="1208" w:type="dxa"/>
          </w:tcPr>
          <w:p w14:paraId="0F18ECD5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Підстави:</w:t>
            </w:r>
          </w:p>
        </w:tc>
        <w:tc>
          <w:tcPr>
            <w:tcW w:w="396" w:type="dxa"/>
          </w:tcPr>
          <w:p w14:paraId="4A426053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1.</w:t>
            </w:r>
          </w:p>
        </w:tc>
        <w:tc>
          <w:tcPr>
            <w:tcW w:w="7967" w:type="dxa"/>
          </w:tcPr>
          <w:p w14:paraId="6F762BC9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Свідоцтво про смерть серія НО № 123456, видане 23.07.2023 відділом РАЦС Солом’янського районного управління юстиції у м. Києві.</w:t>
            </w:r>
          </w:p>
        </w:tc>
      </w:tr>
      <w:tr w:rsidR="00245CAC" w:rsidRPr="00245CAC" w14:paraId="2D6A4351" w14:textId="77777777" w:rsidTr="00442FAD">
        <w:tc>
          <w:tcPr>
            <w:tcW w:w="1208" w:type="dxa"/>
          </w:tcPr>
          <w:p w14:paraId="37B7F8D5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96" w:type="dxa"/>
          </w:tcPr>
          <w:p w14:paraId="27D1C22C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2.</w:t>
            </w:r>
          </w:p>
        </w:tc>
        <w:tc>
          <w:tcPr>
            <w:tcW w:w="7967" w:type="dxa"/>
          </w:tcPr>
          <w:p w14:paraId="3512CDB4" w14:textId="77777777" w:rsidR="00245CAC" w:rsidRPr="00245CAC" w:rsidRDefault="00245CAC" w:rsidP="00245CAC">
            <w:pPr>
              <w:suppressAutoHyphens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Паспорт Софії Гнатюк серія НО № 123456, виданий Дніпровським РУГУ МВС України у м. Києві 11.11.1996.</w:t>
            </w:r>
          </w:p>
        </w:tc>
      </w:tr>
      <w:tr w:rsidR="00245CAC" w:rsidRPr="00245CAC" w14:paraId="10E42AF5" w14:textId="77777777" w:rsidTr="00442FAD">
        <w:tc>
          <w:tcPr>
            <w:tcW w:w="1208" w:type="dxa"/>
          </w:tcPr>
          <w:p w14:paraId="60A5347E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96" w:type="dxa"/>
          </w:tcPr>
          <w:p w14:paraId="3CDBBD36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3.</w:t>
            </w:r>
          </w:p>
        </w:tc>
        <w:tc>
          <w:tcPr>
            <w:tcW w:w="7967" w:type="dxa"/>
          </w:tcPr>
          <w:p w14:paraId="54F6889F" w14:textId="77777777" w:rsidR="00245CAC" w:rsidRPr="00245CAC" w:rsidRDefault="00245CAC" w:rsidP="00245CAC">
            <w:pPr>
              <w:suppressAutoHyphens/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</w:pPr>
            <w:r w:rsidRPr="00245CAC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zh-CN" w:bidi="hi-IN"/>
              </w:rPr>
              <w:t>Свідоцтво про шлюб серія АБ № 098765, видане 01.02.1985 ВРАЦС Солом’янського районного управління юстиції у м. Києві.</w:t>
            </w:r>
          </w:p>
        </w:tc>
      </w:tr>
    </w:tbl>
    <w:p w14:paraId="1C50C1C3" w14:textId="77777777" w:rsidR="00245CAC" w:rsidRPr="00245CAC" w:rsidRDefault="00245CAC" w:rsidP="00245CAC">
      <w:pPr>
        <w:spacing w:after="0" w:line="240" w:lineRule="auto"/>
        <w:ind w:left="1410"/>
        <w:rPr>
          <w:rFonts w:ascii="Times New Roman" w:eastAsia="Times New Roman" w:hAnsi="Times New Roman" w:cstheme="minorBidi"/>
          <w:sz w:val="24"/>
          <w:szCs w:val="24"/>
          <w:lang w:val="uk-UA" w:eastAsia="ru-RU"/>
        </w:rPr>
      </w:pPr>
    </w:p>
    <w:p w14:paraId="612617A0" w14:textId="77777777" w:rsidR="00245CAC" w:rsidRPr="00245CAC" w:rsidRDefault="00245CAC" w:rsidP="00245CAC">
      <w:pPr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</w:p>
    <w:p w14:paraId="0D654166" w14:textId="77777777" w:rsidR="00245CAC" w:rsidRPr="00245CAC" w:rsidRDefault="00245CAC" w:rsidP="00245CAC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</w:pP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 xml:space="preserve">Директор </w:t>
      </w: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ab/>
      </w:r>
      <w:r w:rsidRPr="00245CAC">
        <w:rPr>
          <w:rFonts w:ascii="Times New Roman" w:eastAsia="Times New Roman" w:hAnsi="Times New Roman" w:cstheme="minorBidi"/>
          <w:i/>
          <w:iCs/>
          <w:color w:val="222222"/>
          <w:sz w:val="24"/>
          <w:szCs w:val="24"/>
          <w:lang w:val="uk-UA" w:eastAsia="ru-RU"/>
        </w:rPr>
        <w:t>Добродій</w:t>
      </w:r>
      <w:r w:rsidRPr="00245CAC">
        <w:rPr>
          <w:rFonts w:ascii="Times New Roman" w:eastAsia="Times New Roman" w:hAnsi="Times New Roman" w:cstheme="minorBidi"/>
          <w:i/>
          <w:iCs/>
          <w:color w:val="222222"/>
          <w:sz w:val="24"/>
          <w:szCs w:val="24"/>
          <w:lang w:val="uk-UA" w:eastAsia="ru-RU"/>
        </w:rPr>
        <w:tab/>
      </w:r>
      <w:r w:rsidRPr="00245CAC">
        <w:rPr>
          <w:rFonts w:ascii="Times New Roman" w:eastAsia="Times New Roman" w:hAnsi="Times New Roman" w:cstheme="minorBidi"/>
          <w:color w:val="222222"/>
          <w:sz w:val="24"/>
          <w:szCs w:val="24"/>
          <w:lang w:val="uk-UA" w:eastAsia="ru-RU"/>
        </w:rPr>
        <w:t>Костянтин ДОБРОДІЙ</w:t>
      </w:r>
    </w:p>
    <w:p w14:paraId="2161DCB4" w14:textId="45AE99C6" w:rsidR="001F593A" w:rsidRDefault="001F593A" w:rsidP="007B13F0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</w:p>
    <w:p w14:paraId="564E1825" w14:textId="77777777" w:rsidR="00245CAC" w:rsidRDefault="00245CAC" w:rsidP="007B13F0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</w:p>
    <w:p w14:paraId="3EE7ABDF" w14:textId="77777777" w:rsidR="00047CFB" w:rsidRPr="00047CFB" w:rsidRDefault="00047CFB" w:rsidP="007B13F0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</w:p>
    <w:p w14:paraId="79F059D0" w14:textId="77777777" w:rsidR="001F593A" w:rsidRPr="007B13F0" w:rsidRDefault="001F593A" w:rsidP="007B13F0">
      <w:pPr>
        <w:spacing w:after="160" w:line="259" w:lineRule="auto"/>
        <w:rPr>
          <w:rFonts w:asciiTheme="minorHAnsi" w:eastAsiaTheme="minorHAnsi" w:hAnsiTheme="minorHAnsi" w:cstheme="minorBidi"/>
          <w:lang w:val="uk-UA"/>
        </w:rPr>
      </w:pPr>
    </w:p>
    <w:p w14:paraId="201DA502" w14:textId="77777777" w:rsidR="00C9358F" w:rsidRDefault="00C9358F" w:rsidP="00D46FCB">
      <w:pPr>
        <w:rPr>
          <w:rFonts w:asciiTheme="minorHAnsi" w:eastAsiaTheme="minorEastAsia" w:hAnsiTheme="minorHAnsi" w:cstheme="minorBidi"/>
          <w:lang w:val="uk-UA" w:eastAsia="ru-RU"/>
        </w:rPr>
      </w:pPr>
    </w:p>
    <w:p w14:paraId="2440223B" w14:textId="77777777" w:rsidR="002A2C07" w:rsidRPr="00D46FCB" w:rsidRDefault="002A2C07" w:rsidP="00D46FCB">
      <w:pPr>
        <w:rPr>
          <w:rFonts w:asciiTheme="minorHAnsi" w:eastAsiaTheme="minorEastAsia" w:hAnsiTheme="minorHAnsi" w:cstheme="minorBidi"/>
          <w:lang w:val="uk-UA" w:eastAsia="ru-RU"/>
        </w:rPr>
      </w:pPr>
    </w:p>
    <w:p w14:paraId="24BC3C5B" w14:textId="353D3DCD" w:rsidR="00107100" w:rsidRDefault="00107100" w:rsidP="00FA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8B2D9" w14:textId="77777777" w:rsidR="008824A1" w:rsidRDefault="008824A1" w:rsidP="00FA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B74FF" w14:textId="77777777" w:rsidR="00962D3B" w:rsidRPr="00F5094D" w:rsidRDefault="00962D3B" w:rsidP="00962D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962D3B" w:rsidRPr="00F50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F2B2" w14:textId="77777777" w:rsidR="00FF1CDB" w:rsidRDefault="00FF1CDB" w:rsidP="000A11B3">
      <w:pPr>
        <w:spacing w:after="0" w:line="240" w:lineRule="auto"/>
      </w:pPr>
      <w:r>
        <w:separator/>
      </w:r>
    </w:p>
  </w:endnote>
  <w:endnote w:type="continuationSeparator" w:id="0">
    <w:p w14:paraId="7332FF0D" w14:textId="77777777" w:rsidR="00FF1CDB" w:rsidRDefault="00FF1CDB" w:rsidP="000A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292" w14:textId="77777777" w:rsidR="00822F41" w:rsidRDefault="00822F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9077" w14:textId="379ACC3D" w:rsidR="00822F41" w:rsidRPr="00822F41" w:rsidRDefault="00822F41" w:rsidP="00822F41">
    <w:pPr>
      <w:pStyle w:val="a5"/>
      <w:rPr>
        <w:lang w:val="en-US"/>
      </w:rPr>
    </w:pPr>
    <w:r w:rsidRPr="00822F41">
      <w:rPr>
        <w:lang w:val="en-US"/>
      </w:rPr>
      <w:t>school.prokadry.com.ua</w:t>
    </w:r>
  </w:p>
  <w:p w14:paraId="79C70656" w14:textId="77777777" w:rsidR="00822F41" w:rsidRPr="00822F41" w:rsidRDefault="00822F41" w:rsidP="00822F41">
    <w:pPr>
      <w:pStyle w:val="a5"/>
      <w:rPr>
        <w:lang w:val="en-US"/>
      </w:rPr>
    </w:pPr>
    <w:proofErr w:type="spellStart"/>
    <w:proofErr w:type="gramStart"/>
    <w:r w:rsidRPr="00822F41">
      <w:rPr>
        <w:lang w:val="en-US"/>
      </w:rPr>
      <w:t>shop.expertus</w:t>
    </w:r>
    <w:proofErr w:type="gramEnd"/>
    <w:r w:rsidRPr="00822F41">
      <w:rPr>
        <w:lang w:val="en-US"/>
      </w:rPr>
      <w:t>.media</w:t>
    </w:r>
    <w:proofErr w:type="spellEnd"/>
    <w:r w:rsidRPr="00822F41">
      <w:rPr>
        <w:lang w:val="en-US"/>
      </w:rPr>
      <w:t xml:space="preserve"> </w:t>
    </w:r>
  </w:p>
  <w:p w14:paraId="13256404" w14:textId="489A1581" w:rsidR="00822F41" w:rsidRDefault="00822F41">
    <w:pPr>
      <w:pStyle w:val="a5"/>
    </w:pPr>
    <w:r>
      <w:t>0 800 21 23 12</w:t>
    </w:r>
  </w:p>
  <w:p w14:paraId="24F309CA" w14:textId="77777777" w:rsidR="00822F41" w:rsidRDefault="00822F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96AF" w14:textId="77777777" w:rsidR="00822F41" w:rsidRDefault="00822F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0D2D" w14:textId="77777777" w:rsidR="00FF1CDB" w:rsidRDefault="00FF1CDB" w:rsidP="000A11B3">
      <w:pPr>
        <w:spacing w:after="0" w:line="240" w:lineRule="auto"/>
      </w:pPr>
      <w:r>
        <w:separator/>
      </w:r>
    </w:p>
  </w:footnote>
  <w:footnote w:type="continuationSeparator" w:id="0">
    <w:p w14:paraId="62C26DFB" w14:textId="77777777" w:rsidR="00FF1CDB" w:rsidRDefault="00FF1CDB" w:rsidP="000A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B8A8" w14:textId="77777777" w:rsidR="00822F41" w:rsidRDefault="00822F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DD3" w14:textId="0E01A3FE" w:rsidR="000A11B3" w:rsidRDefault="00822F41">
    <w:pPr>
      <w:pStyle w:val="a3"/>
    </w:pPr>
    <w:r w:rsidRPr="00E3058D">
      <w:rPr>
        <w:noProof/>
      </w:rPr>
      <w:drawing>
        <wp:inline distT="0" distB="0" distL="0" distR="0" wp14:anchorId="56D9443C" wp14:editId="7CF2E9D6">
          <wp:extent cx="1517650" cy="508000"/>
          <wp:effectExtent l="0" t="0" r="6350" b="6350"/>
          <wp:docPr id="148833394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t="9406" r="5569" b="14262"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F1AD" w14:textId="77777777" w:rsidR="00822F41" w:rsidRDefault="00822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4D30"/>
    <w:multiLevelType w:val="hybridMultilevel"/>
    <w:tmpl w:val="C32630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96F"/>
    <w:multiLevelType w:val="hybridMultilevel"/>
    <w:tmpl w:val="FAA40A36"/>
    <w:lvl w:ilvl="0" w:tplc="DC148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AFF"/>
    <w:multiLevelType w:val="multilevel"/>
    <w:tmpl w:val="021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C71EA"/>
    <w:multiLevelType w:val="hybridMultilevel"/>
    <w:tmpl w:val="E0C687C8"/>
    <w:lvl w:ilvl="0" w:tplc="200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5C9296C"/>
    <w:multiLevelType w:val="hybridMultilevel"/>
    <w:tmpl w:val="AD2E61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945"/>
    <w:multiLevelType w:val="hybridMultilevel"/>
    <w:tmpl w:val="EFC290F2"/>
    <w:lvl w:ilvl="0" w:tplc="C6F89CE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4556">
    <w:abstractNumId w:val="0"/>
  </w:num>
  <w:num w:numId="2" w16cid:durableId="680669179">
    <w:abstractNumId w:val="1"/>
  </w:num>
  <w:num w:numId="3" w16cid:durableId="1376731059">
    <w:abstractNumId w:val="2"/>
  </w:num>
  <w:num w:numId="4" w16cid:durableId="1346904552">
    <w:abstractNumId w:val="3"/>
  </w:num>
  <w:num w:numId="5" w16cid:durableId="249193556">
    <w:abstractNumId w:val="4"/>
  </w:num>
  <w:num w:numId="6" w16cid:durableId="24984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47CFB"/>
    <w:rsid w:val="0006616B"/>
    <w:rsid w:val="000A11B3"/>
    <w:rsid w:val="000B0BCF"/>
    <w:rsid w:val="00107100"/>
    <w:rsid w:val="00135677"/>
    <w:rsid w:val="00171377"/>
    <w:rsid w:val="001B1953"/>
    <w:rsid w:val="001F126B"/>
    <w:rsid w:val="001F593A"/>
    <w:rsid w:val="0023295F"/>
    <w:rsid w:val="00245CAC"/>
    <w:rsid w:val="002826AE"/>
    <w:rsid w:val="002A1AD4"/>
    <w:rsid w:val="002A2C07"/>
    <w:rsid w:val="002C34A2"/>
    <w:rsid w:val="003B6098"/>
    <w:rsid w:val="003E053C"/>
    <w:rsid w:val="00495E14"/>
    <w:rsid w:val="00524678"/>
    <w:rsid w:val="005F505B"/>
    <w:rsid w:val="00606A12"/>
    <w:rsid w:val="006076F1"/>
    <w:rsid w:val="00617106"/>
    <w:rsid w:val="0067528F"/>
    <w:rsid w:val="007A2EFE"/>
    <w:rsid w:val="007B13F0"/>
    <w:rsid w:val="007B3A30"/>
    <w:rsid w:val="007B77F7"/>
    <w:rsid w:val="00822F41"/>
    <w:rsid w:val="008824A1"/>
    <w:rsid w:val="008A2094"/>
    <w:rsid w:val="008B471E"/>
    <w:rsid w:val="008F345E"/>
    <w:rsid w:val="0090789A"/>
    <w:rsid w:val="0091773D"/>
    <w:rsid w:val="00933D6A"/>
    <w:rsid w:val="00962D3B"/>
    <w:rsid w:val="00967E2C"/>
    <w:rsid w:val="009C4876"/>
    <w:rsid w:val="00A77695"/>
    <w:rsid w:val="00A80D85"/>
    <w:rsid w:val="00B0037F"/>
    <w:rsid w:val="00B22031"/>
    <w:rsid w:val="00B565C6"/>
    <w:rsid w:val="00B720F6"/>
    <w:rsid w:val="00BC1DEA"/>
    <w:rsid w:val="00C12EE2"/>
    <w:rsid w:val="00C666B2"/>
    <w:rsid w:val="00C9358F"/>
    <w:rsid w:val="00CA63C5"/>
    <w:rsid w:val="00CB7160"/>
    <w:rsid w:val="00CE22C8"/>
    <w:rsid w:val="00CF15FD"/>
    <w:rsid w:val="00D216D9"/>
    <w:rsid w:val="00D46FCB"/>
    <w:rsid w:val="00D76E7B"/>
    <w:rsid w:val="00D912C1"/>
    <w:rsid w:val="00DC50C0"/>
    <w:rsid w:val="00DD55AF"/>
    <w:rsid w:val="00DF1079"/>
    <w:rsid w:val="00E16C60"/>
    <w:rsid w:val="00E434EF"/>
    <w:rsid w:val="00F47482"/>
    <w:rsid w:val="00F47904"/>
    <w:rsid w:val="00F5094D"/>
    <w:rsid w:val="00F565FA"/>
    <w:rsid w:val="00F66C8A"/>
    <w:rsid w:val="00F730B0"/>
    <w:rsid w:val="00F81E00"/>
    <w:rsid w:val="00FA0681"/>
    <w:rsid w:val="00FA23C1"/>
    <w:rsid w:val="00FF15D0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1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1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6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2C34A2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F730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A6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 Spacing"/>
    <w:uiPriority w:val="1"/>
    <w:qFormat/>
    <w:rsid w:val="00CA63C5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DF10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C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BC1DEA"/>
    <w:pPr>
      <w:ind w:left="720"/>
      <w:contextualSpacing/>
    </w:pPr>
  </w:style>
  <w:style w:type="paragraph" w:customStyle="1" w:styleId="listitem">
    <w:name w:val="list__item"/>
    <w:basedOn w:val="a"/>
    <w:rsid w:val="00F66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-ShiftAlt">
    <w:name w:val="Додаток_основной_текст (Додаток - Shift+Alt)"/>
    <w:basedOn w:val="a"/>
    <w:uiPriority w:val="99"/>
    <w:rsid w:val="00606A12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0"/>
      <w:szCs w:val="20"/>
      <w:lang w:val="uk-UA"/>
    </w:rPr>
  </w:style>
  <w:style w:type="paragraph" w:customStyle="1" w:styleId="3-ShiftAlt">
    <w:name w:val="Додаток_заголовок 3 (Додаток - Shift+Alt)"/>
    <w:basedOn w:val="-ShiftAlt"/>
    <w:uiPriority w:val="99"/>
    <w:rsid w:val="00606A12"/>
    <w:pPr>
      <w:spacing w:line="270" w:lineRule="atLeast"/>
      <w:ind w:firstLine="0"/>
      <w:jc w:val="center"/>
    </w:pPr>
    <w:rPr>
      <w:b/>
      <w:bCs/>
      <w:sz w:val="24"/>
      <w:szCs w:val="24"/>
    </w:rPr>
  </w:style>
  <w:style w:type="table" w:customStyle="1" w:styleId="11">
    <w:name w:val="Сітка таблиці1"/>
    <w:basedOn w:val="a1"/>
    <w:next w:val="a7"/>
    <w:uiPriority w:val="59"/>
    <w:rsid w:val="00962D3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ітка таблиці2"/>
    <w:basedOn w:val="a1"/>
    <w:next w:val="a7"/>
    <w:uiPriority w:val="59"/>
    <w:rsid w:val="009C487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ітка таблиці3"/>
    <w:basedOn w:val="a1"/>
    <w:next w:val="a7"/>
    <w:uiPriority w:val="59"/>
    <w:rsid w:val="00FA23C1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ітка таблиці4"/>
    <w:basedOn w:val="a1"/>
    <w:next w:val="a7"/>
    <w:uiPriority w:val="59"/>
    <w:rsid w:val="00047CF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ітка таблиці5"/>
    <w:basedOn w:val="a1"/>
    <w:next w:val="a7"/>
    <w:uiPriority w:val="59"/>
    <w:rsid w:val="00245CA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6e39ad803a3d73d97e7d644457c6fa61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b63456a6b9b4983e8e5a299646528b00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5062B-F8AC-4DC4-AF64-C3F2C630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Катерина Черниш</cp:lastModifiedBy>
  <cp:revision>3</cp:revision>
  <dcterms:created xsi:type="dcterms:W3CDTF">2023-03-31T11:57:00Z</dcterms:created>
  <dcterms:modified xsi:type="dcterms:W3CDTF">2023-08-07T15:19:00Z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